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3" w:rsidRPr="00E60BB7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r w:rsidRPr="00E60BB7">
        <w:rPr>
          <w:rFonts w:ascii="Garamond" w:eastAsia="Times New Roman" w:hAnsi="Garamond" w:cs="Calibri"/>
          <w:b/>
          <w:sz w:val="20"/>
          <w:szCs w:val="20"/>
          <w:lang w:eastAsia="ar-SA"/>
        </w:rPr>
        <w:t xml:space="preserve">Załącznik nr 1 do SIWZ 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FORMULARZ OFERTOWY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>(miejscowość i data)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ab/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(Nazwa i adres Wykonawcy)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PGK sp. z o.o. w Wiszni Małej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Strzeszów, ul. Lipowa 15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55-114 Wisznia Mała</w:t>
      </w:r>
    </w:p>
    <w:p w:rsidR="00AA4693" w:rsidRPr="008B366D" w:rsidRDefault="00AA4693" w:rsidP="00AA4693">
      <w:pPr>
        <w:pStyle w:val="Default"/>
        <w:jc w:val="center"/>
        <w:rPr>
          <w:rFonts w:ascii="Garamond" w:eastAsia="Times New Roman" w:hAnsi="Garamond" w:cs="Calibri"/>
          <w:b/>
          <w:lang w:eastAsia="ar-SA"/>
        </w:rPr>
      </w:pPr>
      <w:r w:rsidRPr="008B366D">
        <w:rPr>
          <w:rFonts w:ascii="Garamond" w:eastAsia="Times New Roman" w:hAnsi="Garamond" w:cs="Calibri"/>
          <w:b/>
          <w:lang w:eastAsia="ar-SA"/>
        </w:rPr>
        <w:t xml:space="preserve">OFERTA </w:t>
      </w:r>
      <w:r>
        <w:rPr>
          <w:rFonts w:ascii="Garamond" w:eastAsia="Times New Roman" w:hAnsi="Garamond" w:cs="Calibri"/>
          <w:b/>
          <w:lang w:eastAsia="ar-SA"/>
        </w:rPr>
        <w:t>NA</w:t>
      </w:r>
    </w:p>
    <w:p w:rsidR="00AA4693" w:rsidRPr="008B366D" w:rsidRDefault="00AA4693" w:rsidP="00AA4693">
      <w:pPr>
        <w:pStyle w:val="Default"/>
        <w:jc w:val="center"/>
        <w:rPr>
          <w:rFonts w:ascii="Garamond" w:hAnsi="Garamond" w:cs="Arial"/>
          <w:b/>
          <w:color w:val="auto"/>
        </w:rPr>
      </w:pPr>
      <w:r w:rsidRPr="008B366D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ODBIÓR, TRANSPORT I ZAGOSPODAROWANIE USTABILIZOWANYCH KOMUNALNYCH OSADÓW ŚCIEKOWYCH Z OCZYSZCZALNI ŚCIEKÓW W STRZESZOWIE</w:t>
      </w:r>
      <w:r w:rsidRPr="008B366D">
        <w:rPr>
          <w:rFonts w:ascii="Garamond" w:hAnsi="Garamond"/>
          <w:b/>
        </w:rPr>
        <w:t xml:space="preserve">” </w:t>
      </w:r>
    </w:p>
    <w:p w:rsidR="00AA4693" w:rsidRPr="00B762DE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6"/>
          <w:szCs w:val="6"/>
          <w:lang w:eastAsia="ar-SA"/>
        </w:rPr>
      </w:pPr>
    </w:p>
    <w:p w:rsidR="00AA4693" w:rsidRPr="008B366D" w:rsidRDefault="00AA4693" w:rsidP="00AA4693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36"/>
      </w:tblGrid>
      <w:tr w:rsidR="00AA4693" w:rsidRPr="008B366D" w:rsidTr="009C4002">
        <w:trPr>
          <w:trHeight w:hRule="exact" w:val="874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azwa firmy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hRule="exact" w:val="69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A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hRule="exact" w:val="57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NIP</w:t>
            </w: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, REGON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val="54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4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Telefon</w:t>
            </w: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, fax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AA4693" w:rsidRPr="008B1BD9" w:rsidTr="009C4002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5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)</w:t>
            </w: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AA4693" w:rsidRPr="008B366D" w:rsidTr="009C4002">
        <w:trPr>
          <w:trHeight w:val="73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6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val="560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7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</w:tbl>
    <w:p w:rsidR="00AA4693" w:rsidRPr="00B762DE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6"/>
          <w:szCs w:val="6"/>
          <w:lang w:eastAsia="ar-SA"/>
        </w:rPr>
      </w:pPr>
    </w:p>
    <w:p w:rsidR="00AA4693" w:rsidRPr="008B366D" w:rsidRDefault="00AA4693" w:rsidP="00AA469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W związku z prowadzonym postępowaniem na </w:t>
      </w:r>
      <w:r w:rsidRPr="00DE2ADA">
        <w:rPr>
          <w:rFonts w:ascii="Garamond" w:eastAsia="Times New Roman" w:hAnsi="Garamond" w:cs="Calibri"/>
          <w:sz w:val="24"/>
          <w:szCs w:val="24"/>
          <w:lang w:eastAsia="ar-SA"/>
        </w:rPr>
        <w:t>odbiór, transport i zagospodarowanie ustabilizowanych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 komunalnych</w:t>
      </w:r>
      <w:r w:rsidRPr="00DE2ADA">
        <w:rPr>
          <w:rFonts w:ascii="Garamond" w:eastAsia="Times New Roman" w:hAnsi="Garamond" w:cs="Calibri"/>
          <w:sz w:val="24"/>
          <w:szCs w:val="24"/>
          <w:lang w:eastAsia="ar-SA"/>
        </w:rPr>
        <w:t xml:space="preserve"> osadów ściekowych 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>z Oczyszczalni ścieków w Strzeszowie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, 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oświadczamy,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iż spełniamy warunki dotyczące: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adania uprawnień do wykonywania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działalności lub czynności,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 na dowód czego przedkładamy koncesje, zezwolenia, licencje.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posiadania wiedzy i doświadczenia,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sytuacji ekonomicznej i finansowej.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>
        <w:rPr>
          <w:rFonts w:ascii="Garamond" w:eastAsia="Times New Roman" w:hAnsi="Garamond" w:cs="Calibri"/>
          <w:sz w:val="24"/>
          <w:szCs w:val="24"/>
          <w:lang w:eastAsia="ar-SA"/>
        </w:rPr>
        <w:t>braku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podlega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>nia wykluczeniu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z udziału w niniejszym postępowaniu w okolicznościach, o których mowa w przepisie art. 24 ust. 1 Ustawy </w:t>
      </w:r>
      <w:proofErr w:type="spellStart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pzp</w:t>
      </w:r>
      <w:proofErr w:type="spellEnd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AA4693" w:rsidRPr="00B762DE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6"/>
          <w:szCs w:val="6"/>
          <w:lang w:eastAsia="ar-SA"/>
        </w:rPr>
      </w:pPr>
    </w:p>
    <w:p w:rsidR="00AA4693" w:rsidRPr="00B762DE" w:rsidRDefault="00AA4693" w:rsidP="00AA4693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ind w:left="284" w:hanging="284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B762DE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Ponadto oświadczamy, iż: 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zapoznaliśmy się z warunkami przedmiotowego postępowania określonymi w SIWZ i przyjmujemy je bez zastrzeżeń,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uważamy się za związani niniejszą ofertą przez okres 30 dni od upływu terminu składania ofert określonego w SIWZ,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część zamówienia obejmującą: ………………………………....................... powierzymy do wykonania podwykonawcom</w:t>
      </w:r>
      <w:r w:rsidRPr="008B366D">
        <w:rPr>
          <w:rFonts w:ascii="Garamond" w:eastAsia="Times New Roman" w:hAnsi="Garamond" w:cs="Calibri"/>
          <w:sz w:val="24"/>
          <w:szCs w:val="24"/>
          <w:vertAlign w:val="superscript"/>
          <w:lang w:eastAsia="ar-SA"/>
        </w:rPr>
        <w:t>*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,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>akceptujemy wzór umowy przygotowany przez Zamawiającego, a w przypadku wyboru</w:t>
      </w:r>
      <w:r w:rsidRPr="008B366D">
        <w:rPr>
          <w:rFonts w:ascii="Garamond" w:eastAsia="Times New Roman" w:hAnsi="Garamond" w:cs="Calibri"/>
          <w:color w:val="FF0000"/>
          <w:sz w:val="24"/>
          <w:szCs w:val="24"/>
          <w:lang w:eastAsia="ar-SA"/>
        </w:rPr>
        <w:t xml:space="preserve">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naszej oferty zobowiązujemy się do zawarcia umowy na określonych tam warunkach, w miejscu i czasie wskazanym przez Zamawiającego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oświadczamy, iż w cenie oferty zostały uwzględnione wszystkie koszty wykonania zamówienia zgodnego z opisem zawartym w SIWZ.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</w:p>
    <w:p w:rsidR="00AA4693" w:rsidRDefault="00AA4693" w:rsidP="00AA4693">
      <w:pPr>
        <w:pStyle w:val="Akapitzlist"/>
        <w:numPr>
          <w:ilvl w:val="0"/>
          <w:numId w:val="1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Oferowana cena ryczałtowa wynosi:</w:t>
      </w:r>
    </w:p>
    <w:p w:rsidR="00AA4693" w:rsidRPr="00B762DE" w:rsidRDefault="00AA4693" w:rsidP="00AA4693">
      <w:pPr>
        <w:autoSpaceDE w:val="0"/>
        <w:autoSpaceDN w:val="0"/>
        <w:adjustRightInd w:val="0"/>
        <w:spacing w:before="0" w:beforeAutospacing="0" w:after="0" w:line="360" w:lineRule="auto"/>
        <w:rPr>
          <w:rFonts w:ascii="Garamond" w:hAnsi="Garamond"/>
          <w:bCs/>
          <w:sz w:val="24"/>
          <w:szCs w:val="24"/>
        </w:rPr>
      </w:pPr>
      <w:r w:rsidRPr="00B762DE">
        <w:rPr>
          <w:rFonts w:ascii="Garamond" w:hAnsi="Garamond"/>
          <w:bCs/>
          <w:sz w:val="24"/>
          <w:szCs w:val="24"/>
        </w:rPr>
        <w:t xml:space="preserve">Całkowita wartość zamówienia: .............................................. zł netto, </w:t>
      </w:r>
      <w:r w:rsidRPr="00B762DE">
        <w:rPr>
          <w:rFonts w:ascii="Garamond" w:hAnsi="Garamond"/>
          <w:sz w:val="24"/>
          <w:szCs w:val="24"/>
        </w:rPr>
        <w:t>VAT........................zł, …………………...zł brutto (słownie brutto:.....................................................................zł).</w:t>
      </w:r>
    </w:p>
    <w:p w:rsidR="00AA4693" w:rsidRDefault="00AA4693" w:rsidP="00AA4693">
      <w:pPr>
        <w:shd w:val="clear" w:color="auto" w:fill="FFFFFF" w:themeFill="background1"/>
        <w:spacing w:line="240" w:lineRule="auto"/>
        <w:rPr>
          <w:rFonts w:ascii="Garamond" w:hAnsi="Garamond" w:cs="Arial"/>
          <w:sz w:val="24"/>
          <w:szCs w:val="24"/>
        </w:rPr>
      </w:pPr>
      <w:r w:rsidRPr="0069560F">
        <w:rPr>
          <w:rFonts w:ascii="Garamond" w:hAnsi="Garamond" w:cs="Arial"/>
          <w:sz w:val="24"/>
          <w:szCs w:val="24"/>
        </w:rPr>
        <w:t xml:space="preserve">Cenę oferty obliczono z uwzględnieniem cen jednostkowych: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1417"/>
        <w:gridCol w:w="1276"/>
        <w:gridCol w:w="992"/>
        <w:gridCol w:w="1559"/>
      </w:tblGrid>
      <w:tr w:rsidR="00AA4693" w:rsidRPr="00DA5290" w:rsidTr="009C4002">
        <w:trPr>
          <w:trHeight w:val="6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Cena jednostkowa za wywóz 1Mg</w:t>
            </w: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 osadu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Koszt całkowity za wywóz 470Mg</w:t>
            </w: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 osadów</w:t>
            </w:r>
          </w:p>
        </w:tc>
      </w:tr>
      <w:tr w:rsidR="00AA4693" w:rsidRPr="00DA5290" w:rsidTr="009C4002">
        <w:trPr>
          <w:trHeight w:val="89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</w:t>
            </w:r>
          </w:p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netto</w:t>
            </w:r>
          </w:p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AA4693" w:rsidRPr="00DA5290" w:rsidTr="009C4002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wywóz ustabilizowanych komunalnych osadów ściekowych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693" w:rsidRPr="005C6174" w:rsidTr="009C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Cena dzierżawy 1 szt. kontenera na okres 1 miesiąca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Koszt dzierżawy 1 szt. kontenera na czas trwania umowy do 31.12.2014 r.</w:t>
            </w:r>
          </w:p>
        </w:tc>
      </w:tr>
      <w:tr w:rsidR="00AA4693" w:rsidRPr="005C6174" w:rsidTr="009C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858" w:type="dxa"/>
            <w:vMerge/>
            <w:shd w:val="clear" w:color="auto" w:fill="D9D9D9" w:themeFill="background1" w:themeFillShade="D9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15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Cena jednostkowa netto [zł]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Cena jednostkowa brutto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Koszt netto [zł]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Podatek VAT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Koszt brutto [zł]</w:t>
            </w:r>
          </w:p>
        </w:tc>
      </w:tr>
      <w:tr w:rsidR="00AA4693" w:rsidRPr="005C6174" w:rsidTr="009C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1858" w:type="dxa"/>
            <w:vAlign w:val="center"/>
          </w:tcPr>
          <w:p w:rsidR="00AA4693" w:rsidRPr="00B762DE" w:rsidRDefault="00AA4693" w:rsidP="009C4002">
            <w:pPr>
              <w:suppressAutoHyphens/>
              <w:spacing w:before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dzierżawa kontenera (o ładowności min. 8Mg)</w:t>
            </w:r>
          </w:p>
        </w:tc>
        <w:tc>
          <w:tcPr>
            <w:tcW w:w="992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AA4693" w:rsidRDefault="00AA4693" w:rsidP="00AA46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rPr>
          <w:rFonts w:ascii="Garamond" w:hAnsi="Garamond"/>
          <w:lang w:eastAsia="pl-PL"/>
        </w:rPr>
      </w:pPr>
      <w:r w:rsidRPr="009C4002">
        <w:rPr>
          <w:rFonts w:ascii="Garamond" w:hAnsi="Garamond"/>
          <w:lang w:eastAsia="pl-PL"/>
        </w:rPr>
        <w:t>parafowany wzór Umowy,</w:t>
      </w:r>
    </w:p>
    <w:p w:rsidR="008B1BD9" w:rsidRPr="008B1BD9" w:rsidRDefault="00AA4693" w:rsidP="008B1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rPr>
          <w:rFonts w:ascii="Garamond" w:hAnsi="Garamond"/>
          <w:lang w:eastAsia="pl-PL"/>
        </w:rPr>
      </w:pPr>
      <w:r w:rsidRPr="009C4002">
        <w:rPr>
          <w:rFonts w:ascii="Garamond" w:hAnsi="Garamond" w:cs="Arial"/>
        </w:rPr>
        <w:t>kopie zezwoleń na prowadzenie działalności w zakresie przedmiotu zamówienia zgodnie z ustawą o odpadach z dnia 14 grudnia 2012 r.</w:t>
      </w:r>
    </w:p>
    <w:p w:rsidR="00AA4693" w:rsidRPr="008B1BD9" w:rsidRDefault="00AA4693" w:rsidP="008B1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rPr>
          <w:rFonts w:ascii="Garamond" w:hAnsi="Garamond"/>
          <w:lang w:eastAsia="pl-PL"/>
        </w:rPr>
      </w:pPr>
      <w:bookmarkStart w:id="0" w:name="_GoBack"/>
      <w:bookmarkEnd w:id="0"/>
      <w:r w:rsidRPr="008B1BD9">
        <w:rPr>
          <w:rFonts w:ascii="Garamond" w:hAnsi="Garamond"/>
          <w:lang w:eastAsia="pl-PL"/>
        </w:rPr>
        <w:t>opis sposobu zagospodarowania ustabilizowanych komunalnych osadów ściekowych.</w:t>
      </w:r>
      <w:r w:rsidRPr="008B1BD9">
        <w:rPr>
          <w:rFonts w:ascii="Garamond" w:hAnsi="Garamond" w:cs="Arial"/>
        </w:rPr>
        <w:t xml:space="preserve"> </w:t>
      </w:r>
      <w:r w:rsidRPr="008B1BD9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 (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podpis Wykonawcy)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Następujące strony oferty …….. stanowią tajemnicę przedsiębiorstwa Wykonawcy w rozumieniu art. 11 ust. 4 ustawy z dnia 16 kwietnia 1993r. o zwalczaniu nieuczciwej konkurencji (Dz. U. z 2003r. Nr 153, poz. 1503 – tekst jedn. ze zm.).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(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podpis Wykonawcy)</w:t>
      </w:r>
    </w:p>
    <w:p w:rsidR="00AA4693" w:rsidRPr="003912E2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* W przypadku powierzenia części zamówienia do wykonania podwykonawcom – uzupełnić.</w:t>
      </w:r>
    </w:p>
    <w:p w:rsidR="005523D7" w:rsidRDefault="005523D7"/>
    <w:sectPr w:rsidR="005523D7" w:rsidSect="00A806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4362D"/>
    <w:multiLevelType w:val="hybridMultilevel"/>
    <w:tmpl w:val="AA2000DC"/>
    <w:lvl w:ilvl="0" w:tplc="1318C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3"/>
    <w:rsid w:val="005523D7"/>
    <w:rsid w:val="008B1BD9"/>
    <w:rsid w:val="00AA4693"/>
    <w:rsid w:val="00B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93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6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93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6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A.Szlachetka</cp:lastModifiedBy>
  <cp:revision>2</cp:revision>
  <dcterms:created xsi:type="dcterms:W3CDTF">2014-03-10T14:12:00Z</dcterms:created>
  <dcterms:modified xsi:type="dcterms:W3CDTF">2014-03-10T14:12:00Z</dcterms:modified>
</cp:coreProperties>
</file>